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2">
      <w:pPr>
        <w:ind w:left="0" w:hanging="2"/>
        <w:rPr>
          <w:rFonts w:ascii="Calibri" w:cs="Calibri" w:eastAsia="Calibri" w:hAnsi="Calibri"/>
          <w:color w:val="00b050"/>
          <w:highlight w:val="white"/>
        </w:rPr>
      </w:pPr>
      <w:r w:rsidDel="00000000" w:rsidR="00000000" w:rsidRPr="00000000">
        <w:rPr>
          <w:rtl w:val="0"/>
        </w:rPr>
      </w:r>
    </w:p>
    <w:p w:rsidR="00000000" w:rsidDel="00000000" w:rsidP="00000000" w:rsidRDefault="00000000" w:rsidRPr="00000000" w14:paraId="00000003">
      <w:pPr>
        <w:ind w:left="0" w:hanging="2"/>
        <w:jc w:val="center"/>
        <w:rPr>
          <w:rFonts w:ascii="Arial" w:cs="Arial" w:eastAsia="Arial" w:hAnsi="Arial"/>
          <w:b w:val="1"/>
          <w:color w:val="000000"/>
          <w:highlight w:val="white"/>
          <w:u w:val="none"/>
          <w:vertAlign w:val="baseline"/>
        </w:rPr>
      </w:pPr>
      <w:r w:rsidDel="00000000" w:rsidR="00000000" w:rsidRPr="00000000">
        <w:rPr>
          <w:rFonts w:ascii="Arial" w:cs="Arial" w:eastAsia="Arial" w:hAnsi="Arial"/>
          <w:b w:val="1"/>
          <w:color w:val="000000"/>
          <w:highlight w:val="white"/>
          <w:u w:val="none"/>
          <w:vertAlign w:val="baseline"/>
          <w:rtl w:val="0"/>
        </w:rPr>
        <w:t xml:space="preserve">FORMULÁRIO PARA PEDIDO DE PATENTE</w:t>
      </w:r>
    </w:p>
    <w:p w:rsidR="00000000" w:rsidDel="00000000" w:rsidP="00000000" w:rsidRDefault="00000000" w:rsidRPr="00000000" w14:paraId="00000004">
      <w:pPr>
        <w:ind w:left="0" w:hanging="2"/>
        <w:jc w:val="center"/>
        <w:rPr>
          <w:rFonts w:ascii="Arial" w:cs="Arial" w:eastAsia="Arial" w:hAnsi="Arial"/>
          <w:b w:val="1"/>
          <w:color w:val="000000"/>
          <w:highlight w:val="white"/>
          <w:u w:val="none"/>
          <w:vertAlign w:val="baseline"/>
        </w:rPr>
      </w:pPr>
      <w:r w:rsidDel="00000000" w:rsidR="00000000" w:rsidRPr="00000000">
        <w:rPr>
          <w:rtl w:val="0"/>
        </w:rPr>
      </w:r>
    </w:p>
    <w:p w:rsidR="00000000" w:rsidDel="00000000" w:rsidP="00000000" w:rsidRDefault="00000000" w:rsidRPr="00000000" w14:paraId="00000005">
      <w:pPr>
        <w:ind w:left="0" w:hanging="2"/>
        <w:jc w:val="center"/>
        <w:rPr>
          <w:rFonts w:ascii="Arial" w:cs="Arial" w:eastAsia="Arial" w:hAnsi="Arial"/>
          <w:b w:val="1"/>
          <w:color w:val="000000"/>
          <w:highlight w:val="white"/>
          <w:u w:val="none"/>
          <w:vertAlign w:val="baseline"/>
        </w:rPr>
      </w:pPr>
      <w:r w:rsidDel="00000000" w:rsidR="00000000" w:rsidRPr="00000000">
        <w:rPr>
          <w:rtl w:val="0"/>
        </w:rPr>
      </w:r>
    </w:p>
    <w:p w:rsidR="00000000" w:rsidDel="00000000" w:rsidP="00000000" w:rsidRDefault="00000000" w:rsidRPr="00000000" w14:paraId="00000006">
      <w:pPr>
        <w:ind w:left="0" w:hanging="2"/>
        <w:jc w:val="both"/>
        <w:rPr>
          <w:rFonts w:ascii="Arial" w:cs="Arial" w:eastAsia="Arial" w:hAnsi="Arial"/>
          <w:b w:val="1"/>
          <w:color w:val="000000"/>
          <w:highlight w:val="white"/>
          <w:u w:val="none"/>
          <w:vertAlign w:val="baseline"/>
        </w:rPr>
      </w:pPr>
      <w:r w:rsidDel="00000000" w:rsidR="00000000" w:rsidRPr="00000000">
        <w:rPr>
          <w:rFonts w:ascii="Arial" w:cs="Arial" w:eastAsia="Arial" w:hAnsi="Arial"/>
          <w:highlight w:val="white"/>
          <w:rtl w:val="0"/>
        </w:rPr>
        <w:t xml:space="preserve">Este formulário tem como objetivo reunir dados para análise de Pedido de Registro de Patente por intermédio da Agência de Inovação do Instituto Federal de Roraima (AGIF - IFRR).</w:t>
      </w:r>
      <w:r w:rsidDel="00000000" w:rsidR="00000000" w:rsidRPr="00000000">
        <w:rPr>
          <w:rtl w:val="0"/>
        </w:rPr>
      </w:r>
    </w:p>
    <w:p w:rsidR="00000000" w:rsidDel="00000000" w:rsidP="00000000" w:rsidRDefault="00000000" w:rsidRPr="00000000" w14:paraId="00000007">
      <w:pPr>
        <w:ind w:left="0" w:hanging="2"/>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08">
      <w:pPr>
        <w:ind w:left="0" w:firstLine="0"/>
        <w:rPr>
          <w:rFonts w:ascii="Arial" w:cs="Arial" w:eastAsia="Arial" w:hAnsi="Arial"/>
          <w:highlight w:val="white"/>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gridSpan w:val="2"/>
          </w:tcPr>
          <w:p w:rsidR="00000000" w:rsidDel="00000000" w:rsidP="00000000" w:rsidRDefault="00000000" w:rsidRPr="00000000" w14:paraId="00000009">
            <w:pPr>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Título da Patente:</w:t>
            </w:r>
          </w:p>
        </w:tc>
      </w:tr>
      <w:tr>
        <w:trPr>
          <w:cantSplit w:val="0"/>
          <w:tblHeader w:val="0"/>
        </w:trPr>
        <w:tc>
          <w:tcPr/>
          <w:p w:rsidR="00000000" w:rsidDel="00000000" w:rsidP="00000000" w:rsidRDefault="00000000" w:rsidRPr="00000000" w14:paraId="0000000B">
            <w:pPr>
              <w:ind w:left="0" w:firstLine="0"/>
              <w:jc w:val="both"/>
              <w:rPr>
                <w:rFonts w:ascii="Arial" w:cs="Arial" w:eastAsia="Arial" w:hAnsi="Arial"/>
                <w:highlight w:val="white"/>
              </w:rPr>
            </w:pPr>
            <w:r w:rsidDel="00000000" w:rsidR="00000000" w:rsidRPr="00000000">
              <w:rPr>
                <w:rFonts w:ascii="Arial" w:cs="Arial" w:eastAsia="Arial" w:hAnsi="Arial"/>
                <w:rtl w:val="0"/>
              </w:rPr>
              <w:t xml:space="preserve">Campus:</w:t>
            </w:r>
            <w:r w:rsidDel="00000000" w:rsidR="00000000" w:rsidRPr="00000000">
              <w:rPr>
                <w:rtl w:val="0"/>
              </w:rPr>
            </w:r>
          </w:p>
        </w:tc>
        <w:tc>
          <w:tcPr/>
          <w:p w:rsidR="00000000" w:rsidDel="00000000" w:rsidP="00000000" w:rsidRDefault="00000000" w:rsidRPr="00000000" w14:paraId="0000000C">
            <w:pPr>
              <w:ind w:left="0" w:firstLine="0"/>
              <w:rPr>
                <w:rFonts w:ascii="Arial" w:cs="Arial" w:eastAsia="Arial" w:hAnsi="Arial"/>
                <w:highlight w:val="white"/>
              </w:rPr>
            </w:pPr>
            <w:r w:rsidDel="00000000" w:rsidR="00000000" w:rsidRPr="00000000">
              <w:rPr>
                <w:rFonts w:ascii="Arial" w:cs="Arial" w:eastAsia="Arial" w:hAnsi="Arial"/>
                <w:rtl w:val="0"/>
              </w:rPr>
              <w:t xml:space="preserve">Data:</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D">
            <w:pPr>
              <w:ind w:left="0" w:hanging="2"/>
              <w:rPr>
                <w:rFonts w:ascii="Arial" w:cs="Arial" w:eastAsia="Arial" w:hAnsi="Arial"/>
              </w:rPr>
            </w:pPr>
            <w:r w:rsidDel="00000000" w:rsidR="00000000" w:rsidRPr="00000000">
              <w:rPr>
                <w:rFonts w:ascii="Arial" w:cs="Arial" w:eastAsia="Arial" w:hAnsi="Arial"/>
                <w:rtl w:val="0"/>
              </w:rPr>
              <w:t xml:space="preserve">Inventor(es):</w:t>
            </w:r>
          </w:p>
          <w:p w:rsidR="00000000" w:rsidDel="00000000" w:rsidP="00000000" w:rsidRDefault="00000000" w:rsidRPr="00000000" w14:paraId="0000000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F">
            <w:pPr>
              <w:ind w:left="0" w:firstLine="0"/>
              <w:rPr>
                <w:rFonts w:ascii="Arial" w:cs="Arial" w:eastAsia="Arial" w:hAnsi="Arial"/>
                <w:highlight w:val="whit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1">
            <w:pPr>
              <w:ind w:left="0" w:firstLine="0"/>
              <w:rPr>
                <w:rFonts w:ascii="Arial" w:cs="Arial" w:eastAsia="Arial" w:hAnsi="Arial"/>
                <w:highlight w:val="white"/>
              </w:rPr>
            </w:pPr>
            <w:r w:rsidDel="00000000" w:rsidR="00000000" w:rsidRPr="00000000">
              <w:rPr>
                <w:rFonts w:ascii="Arial" w:cs="Arial" w:eastAsia="Arial" w:hAnsi="Arial"/>
                <w:b w:val="1"/>
                <w:rtl w:val="0"/>
              </w:rPr>
              <w:t xml:space="preserve">INFORMAÇÕES GERAIS DA TECNOLOGIA QUE SE PRETENDE PATENTEAR</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3">
            <w:pPr>
              <w:ind w:left="0" w:firstLine="0"/>
              <w:jc w:val="both"/>
              <w:rPr>
                <w:rFonts w:ascii="Arial" w:cs="Arial" w:eastAsia="Arial" w:hAnsi="Arial"/>
              </w:rPr>
            </w:pPr>
            <w:r w:rsidDel="00000000" w:rsidR="00000000" w:rsidRPr="00000000">
              <w:rPr>
                <w:rFonts w:ascii="Arial" w:cs="Arial" w:eastAsia="Arial" w:hAnsi="Arial"/>
                <w:rtl w:val="0"/>
              </w:rPr>
              <w:t xml:space="preserve">A tecnologia que se pretende patentear pode ser classificada como Modelo de Utilidade (UM) ou como Patente de Invenção (PI)?</w:t>
            </w:r>
          </w:p>
          <w:p w:rsidR="00000000" w:rsidDel="00000000" w:rsidP="00000000" w:rsidRDefault="00000000" w:rsidRPr="00000000" w14:paraId="00000014">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5">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6">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7">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8">
            <w:pPr>
              <w:ind w:left="0" w:hanging="2"/>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Obs: </w:t>
            </w:r>
            <w:r w:rsidDel="00000000" w:rsidR="00000000" w:rsidRPr="00000000">
              <w:rPr>
                <w:rFonts w:ascii="Arial" w:cs="Arial" w:eastAsia="Arial" w:hAnsi="Arial"/>
                <w:b w:val="1"/>
                <w:i w:val="1"/>
                <w:sz w:val="20"/>
                <w:szCs w:val="20"/>
                <w:rtl w:val="0"/>
              </w:rPr>
              <w:t xml:space="preserve">MU</w:t>
            </w:r>
            <w:r w:rsidDel="00000000" w:rsidR="00000000" w:rsidRPr="00000000">
              <w:rPr>
                <w:rFonts w:ascii="Arial" w:cs="Arial" w:eastAsia="Arial" w:hAnsi="Arial"/>
                <w:i w:val="1"/>
                <w:sz w:val="20"/>
                <w:szCs w:val="20"/>
                <w:rtl w:val="0"/>
              </w:rPr>
              <w:t xml:space="preserve"> - </w:t>
            </w:r>
            <w:r w:rsidDel="00000000" w:rsidR="00000000" w:rsidRPr="00000000">
              <w:rPr>
                <w:rFonts w:ascii="Arial" w:cs="Arial" w:eastAsia="Arial" w:hAnsi="Arial"/>
                <w:i w:val="1"/>
                <w:color w:val="000000"/>
                <w:sz w:val="20"/>
                <w:szCs w:val="20"/>
                <w:highlight w:val="white"/>
                <w:rtl w:val="0"/>
              </w:rPr>
              <w:t xml:space="preserve">objeto de uso prático, ou parte deste, suscetível de aplicação industrial, que apresente nova forma ou disposição, envolvendo ato inventivo, que resulte em melhoria funcional no seu uso ou em sua fabricação,</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b w:val="1"/>
                <w:i w:val="1"/>
                <w:sz w:val="20"/>
                <w:szCs w:val="20"/>
                <w:rtl w:val="0"/>
              </w:rPr>
              <w:t xml:space="preserve">PI </w:t>
            </w:r>
            <w:r w:rsidDel="00000000" w:rsidR="00000000" w:rsidRPr="00000000">
              <w:rPr>
                <w:rFonts w:ascii="Arial" w:cs="Arial" w:eastAsia="Arial" w:hAnsi="Arial"/>
                <w:i w:val="1"/>
                <w:sz w:val="20"/>
                <w:szCs w:val="20"/>
                <w:rtl w:val="0"/>
              </w:rPr>
              <w:t xml:space="preserve">- uma solução nova para um problema existente</w:t>
            </w:r>
            <w:r w:rsidDel="00000000" w:rsidR="00000000" w:rsidRPr="00000000">
              <w:rPr>
                <w:rtl w:val="0"/>
              </w:rPr>
            </w:r>
          </w:p>
          <w:p w:rsidR="00000000" w:rsidDel="00000000" w:rsidP="00000000" w:rsidRDefault="00000000" w:rsidRPr="00000000" w14:paraId="00000019">
            <w:pPr>
              <w:ind w:left="0" w:firstLine="0"/>
              <w:rPr>
                <w:rFonts w:ascii="Arial" w:cs="Arial" w:eastAsia="Arial" w:hAnsi="Arial"/>
                <w:highlight w:val="whit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B">
            <w:pPr>
              <w:ind w:left="0" w:firstLine="0"/>
              <w:rPr>
                <w:rFonts w:ascii="Arial" w:cs="Arial" w:eastAsia="Arial" w:hAnsi="Arial"/>
              </w:rPr>
            </w:pPr>
            <w:r w:rsidDel="00000000" w:rsidR="00000000" w:rsidRPr="00000000">
              <w:rPr>
                <w:rFonts w:ascii="Arial" w:cs="Arial" w:eastAsia="Arial" w:hAnsi="Arial"/>
                <w:rtl w:val="0"/>
              </w:rPr>
              <w:t xml:space="preserve">Descreva qual o problema técnico que a invenção pretende resolver e que ainda não existe solução:</w:t>
            </w:r>
          </w:p>
          <w:p w:rsidR="00000000" w:rsidDel="00000000" w:rsidP="00000000" w:rsidRDefault="00000000" w:rsidRPr="00000000" w14:paraId="0000001C">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D">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0">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2">
            <w:pPr>
              <w:ind w:left="0" w:firstLine="0"/>
              <w:rPr>
                <w:rFonts w:ascii="Arial" w:cs="Arial" w:eastAsia="Arial" w:hAnsi="Arial"/>
                <w:highlight w:val="whit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4">
            <w:pPr>
              <w:ind w:left="0" w:firstLine="0"/>
              <w:rPr>
                <w:rFonts w:ascii="Arial" w:cs="Arial" w:eastAsia="Arial" w:hAnsi="Arial"/>
                <w:highlight w:val="white"/>
              </w:rPr>
            </w:pPr>
            <w:r w:rsidDel="00000000" w:rsidR="00000000" w:rsidRPr="00000000">
              <w:rPr>
                <w:rFonts w:ascii="Arial" w:cs="Arial" w:eastAsia="Arial" w:hAnsi="Arial"/>
                <w:b w:val="1"/>
                <w:color w:val="000000"/>
                <w:rtl w:val="0"/>
              </w:rPr>
              <w:t xml:space="preserve">BUSCA DE ANTERIORIDADE (NOVIDADE)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6">
            <w:pPr>
              <w:ind w:left="0" w:hanging="2"/>
              <w:rPr>
                <w:rFonts w:ascii="Arial" w:cs="Arial" w:eastAsia="Arial" w:hAnsi="Arial"/>
                <w:color w:val="000000"/>
              </w:rPr>
            </w:pPr>
            <w:r w:rsidDel="00000000" w:rsidR="00000000" w:rsidRPr="00000000">
              <w:rPr>
                <w:rFonts w:ascii="Arial" w:cs="Arial" w:eastAsia="Arial" w:hAnsi="Arial"/>
                <w:color w:val="000000"/>
                <w:rtl w:val="0"/>
              </w:rPr>
              <w:t xml:space="preserve">Foi realizada busca de anterioridade em base de dados (bancos) de patentes? Se sim, em quais?</w:t>
            </w:r>
          </w:p>
          <w:p w:rsidR="00000000" w:rsidDel="00000000" w:rsidP="00000000" w:rsidRDefault="00000000" w:rsidRPr="00000000" w14:paraId="00000027">
            <w:pPr>
              <w:ind w:left="0" w:hanging="2"/>
              <w:rPr>
                <w:rFonts w:ascii="Arial" w:cs="Arial" w:eastAsia="Arial" w:hAnsi="Arial"/>
                <w:i w:val="1"/>
                <w:color w:val="000000"/>
              </w:rPr>
            </w:pPr>
            <w:r w:rsidDel="00000000" w:rsidR="00000000" w:rsidRPr="00000000">
              <w:rPr>
                <w:rFonts w:ascii="Arial" w:cs="Arial" w:eastAsia="Arial" w:hAnsi="Arial"/>
                <w:i w:val="1"/>
                <w:color w:val="000000"/>
                <w:rtl w:val="0"/>
              </w:rPr>
              <w:t xml:space="preserve">Obs. Para realizar buscas de anterioridade acesse: </w:t>
            </w:r>
            <w:hyperlink r:id="rId7">
              <w:r w:rsidDel="00000000" w:rsidR="00000000" w:rsidRPr="00000000">
                <w:rPr>
                  <w:rFonts w:ascii="Arial" w:cs="Arial" w:eastAsia="Arial" w:hAnsi="Arial"/>
                  <w:i w:val="1"/>
                  <w:color w:val="0000ff"/>
                  <w:u w:val="single"/>
                  <w:rtl w:val="0"/>
                </w:rPr>
                <w:t xml:space="preserve">https://www.gov.br/inpi/pt-br/assuntos/informacao/guia-pratico-para-buscas-de-patentes</w:t>
              </w:r>
            </w:hyperlink>
            <w:r w:rsidDel="00000000" w:rsidR="00000000" w:rsidRPr="00000000">
              <w:rPr>
                <w:rFonts w:ascii="Arial" w:cs="Arial" w:eastAsia="Arial" w:hAnsi="Arial"/>
                <w:i w:val="1"/>
                <w:color w:val="000000"/>
                <w:rtl w:val="0"/>
              </w:rPr>
              <w:t xml:space="preserve">  </w:t>
            </w:r>
          </w:p>
          <w:p w:rsidR="00000000" w:rsidDel="00000000" w:rsidP="00000000" w:rsidRDefault="00000000" w:rsidRPr="00000000" w14:paraId="00000028">
            <w:pPr>
              <w:ind w:left="0" w:hanging="2"/>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29">
            <w:pPr>
              <w:ind w:left="0" w:hanging="2"/>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2A">
            <w:pPr>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ind w:left="0" w:firstLine="0"/>
              <w:rPr>
                <w:rFonts w:ascii="Arial" w:cs="Arial" w:eastAsia="Arial" w:hAnsi="Arial"/>
                <w:highlight w:val="whit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D">
            <w:pPr>
              <w:ind w:left="0" w:hanging="2"/>
              <w:jc w:val="both"/>
              <w:rPr>
                <w:rFonts w:ascii="Arial" w:cs="Arial" w:eastAsia="Arial" w:hAnsi="Arial"/>
                <w:color w:val="000000"/>
              </w:rPr>
            </w:pPr>
            <w:r w:rsidDel="00000000" w:rsidR="00000000" w:rsidRPr="00000000">
              <w:rPr>
                <w:rFonts w:ascii="Arial" w:cs="Arial" w:eastAsia="Arial" w:hAnsi="Arial"/>
                <w:color w:val="000000"/>
                <w:rtl w:val="0"/>
              </w:rPr>
              <w:t xml:space="preserve">Quais as palavras-chave da invenção usadas para fins de busca em banco de patentes? (pelo menos cinco em português e cinco em inglês).</w:t>
            </w:r>
          </w:p>
          <w:p w:rsidR="00000000" w:rsidDel="00000000" w:rsidP="00000000" w:rsidRDefault="00000000" w:rsidRPr="00000000" w14:paraId="0000002E">
            <w:pPr>
              <w:ind w:left="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2F">
            <w:pPr>
              <w:ind w:left="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30">
            <w:pPr>
              <w:ind w:left="0" w:firstLine="0"/>
              <w:rPr>
                <w:rFonts w:ascii="Arial" w:cs="Arial" w:eastAsia="Arial" w:hAnsi="Arial"/>
                <w:highlight w:val="whit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2">
            <w:pPr>
              <w:ind w:left="0" w:firstLine="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Há alguma patente depositada de um invento similar (levantamento em bases de patentes, internet ou outro)? Cite-as e descreva-as de forma resumida</w:t>
            </w:r>
          </w:p>
          <w:p w:rsidR="00000000" w:rsidDel="00000000" w:rsidP="00000000" w:rsidRDefault="00000000" w:rsidRPr="00000000" w14:paraId="00000033">
            <w:pPr>
              <w:ind w:left="0" w:firstLine="0"/>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34">
            <w:pPr>
              <w:ind w:left="0" w:firstLine="0"/>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35">
            <w:pPr>
              <w:ind w:left="0" w:firstLine="0"/>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36">
            <w:pPr>
              <w:ind w:left="0" w:firstLine="0"/>
              <w:rPr>
                <w:rFonts w:ascii="Arial" w:cs="Arial" w:eastAsia="Arial" w:hAnsi="Arial"/>
                <w:highlight w:val="whit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8">
            <w:pPr>
              <w:ind w:left="0" w:firstLine="0"/>
              <w:rPr>
                <w:rFonts w:ascii="Arial" w:cs="Arial" w:eastAsia="Arial" w:hAnsi="Arial"/>
                <w:highlight w:val="white"/>
              </w:rPr>
            </w:pPr>
            <w:r w:rsidDel="00000000" w:rsidR="00000000" w:rsidRPr="00000000">
              <w:rPr>
                <w:rFonts w:ascii="Arial" w:cs="Arial" w:eastAsia="Arial" w:hAnsi="Arial"/>
                <w:b w:val="1"/>
                <w:color w:val="000000"/>
                <w:rtl w:val="0"/>
              </w:rPr>
              <w:t xml:space="preserve">DIFERENCIAIS DA CRIAÇÃO</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59" w:lineRule="auto"/>
              <w:ind w:left="0" w:hanging="2"/>
              <w:jc w:val="both"/>
              <w:rPr>
                <w:rFonts w:ascii="Arial" w:cs="Arial" w:eastAsia="Arial" w:hAnsi="Arial"/>
                <w:color w:val="000000"/>
              </w:rPr>
            </w:pPr>
            <w:r w:rsidDel="00000000" w:rsidR="00000000" w:rsidRPr="00000000">
              <w:rPr>
                <w:rFonts w:ascii="Arial" w:cs="Arial" w:eastAsia="Arial" w:hAnsi="Arial"/>
                <w:color w:val="000000"/>
                <w:rtl w:val="0"/>
              </w:rPr>
              <w:t xml:space="preserve">Comparando com o que já existe, quais as novidades e/ou diferenciais, desta invenção/criação, em relação às outras similares?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59" w:lineRule="auto"/>
              <w:ind w:left="0"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59" w:lineRule="auto"/>
              <w:ind w:left="0"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59" w:lineRule="auto"/>
              <w:ind w:left="0"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59" w:lineRule="auto"/>
              <w:ind w:left="-2" w:firstLine="0"/>
              <w:jc w:val="both"/>
              <w:rPr>
                <w:rFonts w:ascii="Arial" w:cs="Arial" w:eastAsia="Arial" w:hAnsi="Arial"/>
                <w:highlight w:val="white"/>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59" w:lineRule="auto"/>
              <w:ind w:left="-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Está sendo reivindicado ao INPI a proteção de quais </w:t>
            </w:r>
            <w:r w:rsidDel="00000000" w:rsidR="00000000" w:rsidRPr="00000000">
              <w:rPr>
                <w:rFonts w:ascii="Arial" w:cs="Arial" w:eastAsia="Arial" w:hAnsi="Arial"/>
                <w:rtl w:val="0"/>
              </w:rPr>
              <w:t xml:space="preserve">características</w:t>
            </w:r>
            <w:r w:rsidDel="00000000" w:rsidR="00000000" w:rsidRPr="00000000">
              <w:rPr>
                <w:rFonts w:ascii="Arial" w:cs="Arial" w:eastAsia="Arial" w:hAnsi="Arial"/>
                <w:color w:val="000000"/>
                <w:rtl w:val="0"/>
              </w:rPr>
              <w:t xml:space="preserve"> inéditas de sua criação: Descreva-as.</w:t>
            </w:r>
          </w:p>
          <w:p w:rsidR="00000000" w:rsidDel="00000000" w:rsidP="00000000" w:rsidRDefault="00000000" w:rsidRPr="00000000" w14:paraId="00000041">
            <w:pPr>
              <w:ind w:left="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42">
            <w:pPr>
              <w:ind w:left="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43">
            <w:pPr>
              <w:ind w:left="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44">
            <w:pPr>
              <w:ind w:left="0" w:firstLine="0"/>
              <w:rPr>
                <w:rFonts w:ascii="Arial" w:cs="Arial" w:eastAsia="Arial" w:hAnsi="Arial"/>
                <w:highlight w:val="whit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6">
            <w:pPr>
              <w:ind w:left="0" w:firstLine="0"/>
              <w:rPr>
                <w:rFonts w:ascii="Arial" w:cs="Arial" w:eastAsia="Arial" w:hAnsi="Arial"/>
                <w:highlight w:val="white"/>
              </w:rPr>
            </w:pPr>
            <w:r w:rsidDel="00000000" w:rsidR="00000000" w:rsidRPr="00000000">
              <w:rPr>
                <w:rFonts w:ascii="Arial" w:cs="Arial" w:eastAsia="Arial" w:hAnsi="Arial"/>
                <w:b w:val="1"/>
                <w:rtl w:val="0"/>
              </w:rPr>
              <w:t xml:space="preserve">NÍVEL DE MATURIDADE TECNOLÓGICA DA INVENÇÃO</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8">
            <w:pPr>
              <w:ind w:left="0" w:hanging="2"/>
              <w:jc w:val="both"/>
              <w:rPr>
                <w:rFonts w:ascii="Arial" w:cs="Arial" w:eastAsia="Arial" w:hAnsi="Arial"/>
              </w:rPr>
            </w:pPr>
            <w:r w:rsidDel="00000000" w:rsidR="00000000" w:rsidRPr="00000000">
              <w:rPr>
                <w:rFonts w:ascii="Arial" w:cs="Arial" w:eastAsia="Arial" w:hAnsi="Arial"/>
                <w:rtl w:val="0"/>
              </w:rPr>
              <w:t xml:space="preserve">Observe os itens abaixo e em seguida, com base nestas informações, descreva em qual fase a tecnologia a ser patenteada se encontra no momento.</w:t>
            </w:r>
          </w:p>
          <w:p w:rsidR="00000000" w:rsidDel="00000000" w:rsidP="00000000" w:rsidRDefault="00000000" w:rsidRPr="00000000" w14:paraId="00000049">
            <w:pPr>
              <w:ind w:left="0" w:firstLine="0"/>
              <w:rPr>
                <w:rFonts w:ascii="Arial" w:cs="Arial" w:eastAsia="Arial" w:hAnsi="Arial"/>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B">
            <w:pPr>
              <w:ind w:left="0" w:firstLine="0"/>
              <w:jc w:val="both"/>
              <w:rPr>
                <w:rFonts w:ascii="Arial" w:cs="Arial" w:eastAsia="Arial" w:hAnsi="Arial"/>
              </w:rPr>
            </w:pPr>
            <w:r w:rsidDel="00000000" w:rsidR="00000000" w:rsidRPr="00000000">
              <w:rPr>
                <w:rFonts w:ascii="Arial" w:cs="Arial" w:eastAsia="Arial" w:hAnsi="Arial"/>
                <w:rtl w:val="0"/>
              </w:rPr>
              <w:t xml:space="preserve">A- Foram feitos estudos teóricos e pesquisa bibliográfica, a invenção está na fase de descrição com base no campo das ideias, mas sem testes práticos em laboratórios e/ou em um protótipo.</w:t>
            </w:r>
          </w:p>
          <w:p w:rsidR="00000000" w:rsidDel="00000000" w:rsidP="00000000" w:rsidRDefault="00000000" w:rsidRPr="00000000" w14:paraId="0000004C">
            <w:pPr>
              <w:ind w:left="0" w:hanging="2"/>
              <w:jc w:val="both"/>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E">
            <w:pPr>
              <w:ind w:left="0" w:firstLine="0"/>
              <w:jc w:val="both"/>
              <w:rPr>
                <w:rFonts w:ascii="Arial" w:cs="Arial" w:eastAsia="Arial" w:hAnsi="Arial"/>
              </w:rPr>
            </w:pPr>
            <w:r w:rsidDel="00000000" w:rsidR="00000000" w:rsidRPr="00000000">
              <w:rPr>
                <w:rFonts w:ascii="Arial" w:cs="Arial" w:eastAsia="Arial" w:hAnsi="Arial"/>
                <w:rtl w:val="0"/>
              </w:rPr>
              <w:t xml:space="preserve">B-Foram realizados testes práticos (analíticos ou experimentais) em laboratório ou protótipos, em que foi possível descrever os princípios da invenção a partir de demonstração prática.</w:t>
            </w:r>
          </w:p>
          <w:p w:rsidR="00000000" w:rsidDel="00000000" w:rsidP="00000000" w:rsidRDefault="00000000" w:rsidRPr="00000000" w14:paraId="0000004F">
            <w:pPr>
              <w:ind w:left="0" w:firstLine="0"/>
              <w:jc w:val="both"/>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1">
            <w:pPr>
              <w:ind w:left="0" w:firstLine="0"/>
              <w:jc w:val="both"/>
              <w:rPr>
                <w:rFonts w:ascii="Arial" w:cs="Arial" w:eastAsia="Arial" w:hAnsi="Arial"/>
              </w:rPr>
            </w:pPr>
            <w:r w:rsidDel="00000000" w:rsidR="00000000" w:rsidRPr="00000000">
              <w:rPr>
                <w:rFonts w:ascii="Arial" w:cs="Arial" w:eastAsia="Arial" w:hAnsi="Arial"/>
                <w:color w:val="000000"/>
                <w:rtl w:val="0"/>
              </w:rPr>
              <w:t xml:space="preserve">C- Foram realizados testes práticos em ambiente real ou experimental relevante (unidade piloto ou afins) e corrigidas possíveis falhas e/ou realizadas melhorias e a partir destas observações.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D-Processo ou produto aprovado através de operações bem sucedidas e/ou produzido em escala com comprovada reprodutibilidade e qualidade, pronto para a comercialização e/ou testado e aprovado por clientes em potencial ou usuário final.</w:t>
            </w:r>
          </w:p>
          <w:p w:rsidR="00000000" w:rsidDel="00000000" w:rsidP="00000000" w:rsidRDefault="00000000" w:rsidRPr="00000000" w14:paraId="00000054">
            <w:pPr>
              <w:ind w:left="720" w:firstLine="0"/>
              <w:jc w:val="both"/>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6">
            <w:pPr>
              <w:ind w:left="0" w:firstLine="0"/>
              <w:rPr>
                <w:rFonts w:ascii="Arial" w:cs="Arial" w:eastAsia="Arial" w:hAnsi="Arial"/>
              </w:rPr>
            </w:pPr>
            <w:r w:rsidDel="00000000" w:rsidR="00000000" w:rsidRPr="00000000">
              <w:rPr>
                <w:rFonts w:ascii="Arial" w:cs="Arial" w:eastAsia="Arial" w:hAnsi="Arial"/>
                <w:rtl w:val="0"/>
              </w:rPr>
              <w:t xml:space="preserve">Descreva resumidamente em qual fase de maturidade a tecnologia se encontra.</w:t>
            </w:r>
          </w:p>
          <w:p w:rsidR="00000000" w:rsidDel="00000000" w:rsidP="00000000" w:rsidRDefault="00000000" w:rsidRPr="00000000" w14:paraId="00000057">
            <w:pPr>
              <w:ind w:left="0" w:firstLine="0"/>
              <w:rPr>
                <w:rFonts w:ascii="Arial" w:cs="Arial" w:eastAsia="Arial" w:hAnsi="Arial"/>
                <w:highlight w:val="whit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9">
            <w:pPr>
              <w:ind w:left="0" w:firstLine="0"/>
              <w:jc w:val="both"/>
              <w:rPr>
                <w:rFonts w:ascii="Arial" w:cs="Arial" w:eastAsia="Arial" w:hAnsi="Arial"/>
                <w:color w:val="000000"/>
              </w:rPr>
            </w:pPr>
            <w:r w:rsidDel="00000000" w:rsidR="00000000" w:rsidRPr="00000000">
              <w:rPr>
                <w:rFonts w:ascii="Arial" w:cs="Arial" w:eastAsia="Arial" w:hAnsi="Arial"/>
                <w:b w:val="1"/>
                <w:color w:val="000000"/>
                <w:rtl w:val="0"/>
              </w:rPr>
              <w:t xml:space="preserve">DO PÚBLICO BENEFICIADO</w:t>
            </w:r>
            <w:r w:rsidDel="00000000" w:rsidR="00000000" w:rsidRPr="00000000">
              <w:rPr>
                <w:rtl w:val="0"/>
              </w:rPr>
            </w:r>
          </w:p>
        </w:tc>
      </w:tr>
      <w:tr>
        <w:trPr>
          <w:cantSplit w:val="0"/>
          <w:tblHeader w:val="0"/>
        </w:trPr>
        <w:tc>
          <w:tcPr>
            <w:gridSpan w:val="2"/>
          </w:tcPr>
          <w:p w:rsidR="00000000" w:rsidDel="00000000" w:rsidP="00000000" w:rsidRDefault="00000000" w:rsidRPr="00000000" w14:paraId="0000005B">
            <w:pPr>
              <w:ind w:left="0" w:hanging="2"/>
              <w:jc w:val="both"/>
              <w:rPr>
                <w:rFonts w:ascii="Arial" w:cs="Arial" w:eastAsia="Arial" w:hAnsi="Arial"/>
                <w:color w:val="000000"/>
              </w:rPr>
            </w:pPr>
            <w:r w:rsidDel="00000000" w:rsidR="00000000" w:rsidRPr="00000000">
              <w:rPr>
                <w:rFonts w:ascii="Arial" w:cs="Arial" w:eastAsia="Arial" w:hAnsi="Arial"/>
                <w:color w:val="000000"/>
                <w:rtl w:val="0"/>
              </w:rPr>
              <w:t xml:space="preserve">Quem serão os beneficiados por esta tecnologia?</w:t>
            </w:r>
          </w:p>
          <w:p w:rsidR="00000000" w:rsidDel="00000000" w:rsidP="00000000" w:rsidRDefault="00000000" w:rsidRPr="00000000" w14:paraId="0000005C">
            <w:pPr>
              <w:ind w:left="0"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D">
            <w:pPr>
              <w:ind w:lef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5E">
            <w:pPr>
              <w:ind w:left="0" w:firstLine="0"/>
              <w:jc w:val="both"/>
              <w:rPr>
                <w:rFonts w:ascii="Arial" w:cs="Arial" w:eastAsia="Arial" w:hAnsi="Arial"/>
                <w:highlight w:val="whit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0">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Há possíveis mercados ou empresas interessadas na tecnologia? Quais?</w:t>
            </w:r>
          </w:p>
          <w:p w:rsidR="00000000" w:rsidDel="00000000" w:rsidP="00000000" w:rsidRDefault="00000000" w:rsidRPr="00000000" w14:paraId="00000061">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62">
            <w:pPr>
              <w:ind w:left="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63">
            <w:pPr>
              <w:ind w:left="0" w:firstLine="0"/>
              <w:rPr>
                <w:rFonts w:ascii="Arial" w:cs="Arial" w:eastAsia="Arial" w:hAnsi="Arial"/>
                <w:highlight w:val="whit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5">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Já foram realizados contatos com possíveis interessados na tecnologia? Descreva resumidamente.</w:t>
            </w:r>
          </w:p>
          <w:p w:rsidR="00000000" w:rsidDel="00000000" w:rsidP="00000000" w:rsidRDefault="00000000" w:rsidRPr="00000000" w14:paraId="00000066">
            <w:pPr>
              <w:ind w:left="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67">
            <w:pPr>
              <w:ind w:left="0" w:firstLine="0"/>
              <w:rPr>
                <w:rFonts w:ascii="Arial" w:cs="Arial" w:eastAsia="Arial" w:hAnsi="Arial"/>
                <w:highlight w:val="whit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9">
            <w:pPr>
              <w:ind w:left="0" w:firstLine="0"/>
              <w:rPr>
                <w:rFonts w:ascii="Arial" w:cs="Arial" w:eastAsia="Arial" w:hAnsi="Arial"/>
                <w:highlight w:val="white"/>
              </w:rPr>
            </w:pPr>
            <w:r w:rsidDel="00000000" w:rsidR="00000000" w:rsidRPr="00000000">
              <w:rPr>
                <w:rFonts w:ascii="Arial" w:cs="Arial" w:eastAsia="Arial" w:hAnsi="Arial"/>
                <w:b w:val="1"/>
                <w:color w:val="000000"/>
                <w:highlight w:val="white"/>
                <w:rtl w:val="0"/>
              </w:rPr>
              <w:t xml:space="preserve">DIVULGAÇÃO ANTERIOR AO PEDIDO DE DEPÓSITO</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B">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Já ocorreu algum tipo de divulgação/publicação da invenção/criação? Se sim, como e qual </w:t>
            </w:r>
            <w:r w:rsidDel="00000000" w:rsidR="00000000" w:rsidRPr="00000000">
              <w:rPr>
                <w:rFonts w:ascii="Arial" w:cs="Arial" w:eastAsia="Arial" w:hAnsi="Arial"/>
                <w:b w:val="1"/>
                <w:color w:val="000000"/>
                <w:rtl w:val="0"/>
              </w:rPr>
              <w:t xml:space="preserve">a data da primeira divulgação</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6C">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6D">
            <w:pPr>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6E">
            <w:pPr>
              <w:ind w:left="0" w:firstLine="0"/>
              <w:rPr>
                <w:rFonts w:ascii="Arial" w:cs="Arial" w:eastAsia="Arial" w:hAnsi="Arial"/>
                <w:b w:val="1"/>
                <w:color w:val="000000"/>
                <w:highlight w:val="whit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70">
            <w:pPr>
              <w:ind w:left="0" w:firstLine="0"/>
              <w:rPr>
                <w:rFonts w:ascii="Arial" w:cs="Arial" w:eastAsia="Arial" w:hAnsi="Arial"/>
                <w:b w:val="1"/>
                <w:color w:val="000000"/>
                <w:highlight w:val="white"/>
              </w:rPr>
            </w:pPr>
            <w:r w:rsidDel="00000000" w:rsidR="00000000" w:rsidRPr="00000000">
              <w:rPr>
                <w:rFonts w:ascii="Arial" w:cs="Arial" w:eastAsia="Arial" w:hAnsi="Arial"/>
                <w:b w:val="1"/>
                <w:color w:val="000000"/>
                <w:rtl w:val="0"/>
              </w:rPr>
              <w:t xml:space="preserve">PARCEIROS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72">
            <w:pPr>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Houve a participação de outra Instituição/Empresa no desenvolvimento do Projeto? Qual?</w:t>
            </w:r>
          </w:p>
          <w:p w:rsidR="00000000" w:rsidDel="00000000" w:rsidP="00000000" w:rsidRDefault="00000000" w:rsidRPr="00000000" w14:paraId="00000073">
            <w:pPr>
              <w:ind w:left="0" w:firstLine="0"/>
              <w:rPr>
                <w:rFonts w:ascii="Arial" w:cs="Arial" w:eastAsia="Arial" w:hAnsi="Arial"/>
                <w:b w:val="1"/>
                <w:color w:val="000000"/>
                <w:highlight w:val="white"/>
              </w:rPr>
            </w:pPr>
            <w:r w:rsidDel="00000000" w:rsidR="00000000" w:rsidRPr="00000000">
              <w:rPr>
                <w:rtl w:val="0"/>
              </w:rPr>
            </w:r>
          </w:p>
          <w:p w:rsidR="00000000" w:rsidDel="00000000" w:rsidP="00000000" w:rsidRDefault="00000000" w:rsidRPr="00000000" w14:paraId="00000074">
            <w:pPr>
              <w:ind w:left="0" w:firstLine="0"/>
              <w:rPr>
                <w:rFonts w:ascii="Arial" w:cs="Arial" w:eastAsia="Arial" w:hAnsi="Arial"/>
                <w:b w:val="1"/>
                <w:color w:val="000000"/>
                <w:highlight w:val="whit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76">
            <w:pPr>
              <w:ind w:left="0" w:hanging="2"/>
              <w:jc w:val="both"/>
              <w:rPr>
                <w:rFonts w:ascii="Arial" w:cs="Arial" w:eastAsia="Arial" w:hAnsi="Arial"/>
                <w:color w:val="000000"/>
              </w:rPr>
            </w:pPr>
            <w:r w:rsidDel="00000000" w:rsidR="00000000" w:rsidRPr="00000000">
              <w:rPr>
                <w:rFonts w:ascii="Arial" w:cs="Arial" w:eastAsia="Arial" w:hAnsi="Arial"/>
                <w:color w:val="000000"/>
                <w:rtl w:val="0"/>
              </w:rPr>
              <w:t xml:space="preserve">Como foi a participação da Instituição/Empresa parceira? Descreva!</w:t>
            </w:r>
          </w:p>
          <w:p w:rsidR="00000000" w:rsidDel="00000000" w:rsidP="00000000" w:rsidRDefault="00000000" w:rsidRPr="00000000" w14:paraId="00000077">
            <w:pPr>
              <w:ind w:left="0"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8">
            <w:pPr>
              <w:ind w:left="0"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9">
            <w:pPr>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7B">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7C">
      <w:pPr>
        <w:ind w:left="0" w:firstLine="0"/>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07D">
      <w:pPr>
        <w:ind w:left="0" w:hanging="2"/>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07E">
      <w:pPr>
        <w:ind w:left="0" w:hanging="2"/>
        <w:jc w:val="both"/>
        <w:rPr>
          <w:rFonts w:ascii="Arial" w:cs="Arial" w:eastAsia="Arial" w:hAnsi="Arial"/>
          <w:color w:val="000000"/>
        </w:rPr>
      </w:pPr>
      <w:r w:rsidDel="00000000" w:rsidR="00000000" w:rsidRPr="00000000">
        <w:rPr>
          <w:rFonts w:ascii="Arial" w:cs="Arial" w:eastAsia="Arial" w:hAnsi="Arial"/>
          <w:color w:val="000000"/>
          <w:rtl w:val="0"/>
        </w:rPr>
        <w:t xml:space="preserve">Obs: O </w:t>
      </w:r>
      <w:r w:rsidDel="00000000" w:rsidR="00000000" w:rsidRPr="00000000">
        <w:rPr>
          <w:rFonts w:ascii="Arial" w:cs="Arial" w:eastAsia="Arial" w:hAnsi="Arial"/>
          <w:rtl w:val="0"/>
        </w:rPr>
        <w:t xml:space="preserve">formulário</w:t>
      </w:r>
      <w:r w:rsidDel="00000000" w:rsidR="00000000" w:rsidRPr="00000000">
        <w:rPr>
          <w:rFonts w:ascii="Arial" w:cs="Arial" w:eastAsia="Arial" w:hAnsi="Arial"/>
          <w:color w:val="000000"/>
          <w:rtl w:val="0"/>
        </w:rPr>
        <w:t xml:space="preserve"> a ser preenchido deve ser solicitado ao Núcleo de Inovação Tecnológica por meio do chefe do NIT do campus, preenchido e enviado por e-mail. O NIT fará uma avaliação de patenteabilidade, podendo solicitar informações complementares, e enviará um parecer. Se o parecer for favorável, os inventores deverão preencher e enviar os documentos solicitados para prosseguimento do trâmite.</w:t>
      </w:r>
    </w:p>
    <w:sectPr>
      <w:headerReference r:id="rId8" w:type="default"/>
      <w:headerReference r:id="rId9" w:type="first"/>
      <w:footerReference r:id="rId10" w:type="default"/>
      <w:footerReference r:id="rId11" w:type="first"/>
      <w:pgSz w:h="16838" w:w="11906" w:orient="portrait"/>
      <w:pgMar w:bottom="1134" w:top="1134" w:left="1134" w:right="1134" w:header="113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center"/>
      <w:rPr>
        <w:rFonts w:ascii="Calibri" w:cs="Calibri" w:eastAsia="Calibri" w:hAnsi="Calibri"/>
        <w:color w:val="000000"/>
        <w:sz w:val="20"/>
        <w:szCs w:val="20"/>
      </w:rPr>
    </w:pPr>
    <w:bookmarkStart w:colFirst="0" w:colLast="0" w:name="_heading=h.30j0zll" w:id="0"/>
    <w:bookmarkEnd w:id="0"/>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(Versão </w:t>
    </w:r>
    <w:r w:rsidDel="00000000" w:rsidR="00000000" w:rsidRPr="00000000">
      <w:rPr>
        <w:rFonts w:ascii="Calibri" w:cs="Calibri" w:eastAsia="Calibri" w:hAnsi="Calibri"/>
        <w:sz w:val="20"/>
        <w:szCs w:val="20"/>
        <w:rtl w:val="0"/>
      </w:rPr>
      <w:t xml:space="preserve">agosto </w:t>
    </w:r>
    <w:r w:rsidDel="00000000" w:rsidR="00000000" w:rsidRPr="00000000">
      <w:rPr>
        <w:rFonts w:ascii="Calibri" w:cs="Calibri" w:eastAsia="Calibri" w:hAnsi="Calibri"/>
        <w:color w:val="000000"/>
        <w:sz w:val="20"/>
        <w:szCs w:val="20"/>
        <w:rtl w:val="0"/>
      </w:rPr>
      <w:t xml:space="preserve">de 202</w:t>
    </w:r>
    <w:r w:rsidDel="00000000" w:rsidR="00000000" w:rsidRPr="00000000">
      <w:rPr>
        <w:rFonts w:ascii="Calibri" w:cs="Calibri" w:eastAsia="Calibri" w:hAnsi="Calibri"/>
        <w:sz w:val="20"/>
        <w:szCs w:val="20"/>
        <w:rtl w:val="0"/>
      </w:rPr>
      <w:t xml:space="preserve">3</w:t>
    </w:r>
    <w:r w:rsidDel="00000000" w:rsidR="00000000" w:rsidRPr="00000000">
      <w:rPr>
        <w:rFonts w:ascii="Calibri" w:cs="Calibri" w:eastAsia="Calibri" w:hAnsi="Calibri"/>
        <w:color w:val="000000"/>
        <w:sz w:val="20"/>
        <w:szCs w:val="20"/>
        <w:rtl w:val="0"/>
      </w:rPr>
      <w:t xml:space="preserve">. Permitida a reprodução parcial ou total, desde que citada a fonte)</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ind w:left="0" w:hanging="2"/>
      <w:rPr/>
    </w:pPr>
    <w:r w:rsidDel="00000000" w:rsidR="00000000" w:rsidRPr="00000000">
      <w:rPr>
        <w:rtl w:val="0"/>
      </w:rPr>
      <w:t xml:space="preserve">ão</w:t>
    </w:r>
    <w:r w:rsidDel="00000000" w:rsidR="00000000" w:rsidRPr="00000000">
      <w:drawing>
        <wp:anchor allowOverlap="1" behindDoc="0" distB="114300" distT="114300" distL="114300" distR="114300" hidden="0" layoutInCell="1" locked="0" relativeHeight="0" simplePos="0">
          <wp:simplePos x="0" y="0"/>
          <wp:positionH relativeFrom="column">
            <wp:posOffset>4</wp:posOffset>
          </wp:positionH>
          <wp:positionV relativeFrom="paragraph">
            <wp:posOffset>-466722</wp:posOffset>
          </wp:positionV>
          <wp:extent cx="4142339" cy="856298"/>
          <wp:effectExtent b="0" l="0" r="0" t="0"/>
          <wp:wrapNone/>
          <wp:docPr id="1030" name="image2.jpg"/>
          <a:graphic>
            <a:graphicData uri="http://schemas.openxmlformats.org/drawingml/2006/picture">
              <pic:pic>
                <pic:nvPicPr>
                  <pic:cNvPr id="0" name="image2.jpg"/>
                  <pic:cNvPicPr preferRelativeResize="0"/>
                </pic:nvPicPr>
                <pic:blipFill>
                  <a:blip r:embed="rId1"/>
                  <a:srcRect b="23014" l="6345" r="6305" t="22976"/>
                  <a:stretch>
                    <a:fillRect/>
                  </a:stretch>
                </pic:blipFill>
                <pic:spPr>
                  <a:xfrm>
                    <a:off x="0" y="0"/>
                    <a:ext cx="4142339" cy="85629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5057775</wp:posOffset>
          </wp:positionH>
          <wp:positionV relativeFrom="paragraph">
            <wp:posOffset>-466722</wp:posOffset>
          </wp:positionV>
          <wp:extent cx="770759" cy="762000"/>
          <wp:effectExtent b="0" l="0" r="0" t="0"/>
          <wp:wrapNone/>
          <wp:docPr id="103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70759" cy="762000"/>
                  </a:xfrm>
                  <a:prstGeom prst="rect"/>
                  <a:ln/>
                </pic:spPr>
              </pic:pic>
            </a:graphicData>
          </a:graphic>
        </wp:anchor>
      </w:drawing>
    </w:r>
  </w:p>
  <w:p w:rsidR="00000000" w:rsidDel="00000000" w:rsidP="00000000" w:rsidRDefault="00000000" w:rsidRPr="00000000" w14:paraId="00000080">
    <w:pPr>
      <w:ind w:left="0" w:hanging="2"/>
      <w:jc w:val="right"/>
      <w:rPr>
        <w:b w:val="1"/>
        <w:sz w:val="20"/>
        <w:szCs w:val="20"/>
      </w:rPr>
    </w:pPr>
    <w:r w:rsidDel="00000000" w:rsidR="00000000" w:rsidRPr="00000000">
      <w:rPr>
        <w:rtl w:val="0"/>
      </w:rPr>
    </w:r>
  </w:p>
  <w:p w:rsidR="00000000" w:rsidDel="00000000" w:rsidP="00000000" w:rsidRDefault="00000000" w:rsidRPr="00000000" w14:paraId="00000081">
    <w:pPr>
      <w:ind w:left="0" w:hanging="2"/>
      <w:jc w:val="right"/>
      <w:rPr>
        <w:b w:val="1"/>
        <w:sz w:val="20"/>
        <w:szCs w:val="20"/>
      </w:rPr>
    </w:pPr>
    <w:r w:rsidDel="00000000" w:rsidR="00000000" w:rsidRPr="00000000">
      <w:rPr>
        <w:b w:val="1"/>
        <w:sz w:val="20"/>
        <w:szCs w:val="20"/>
        <w:rtl w:val="0"/>
      </w:rPr>
      <w:t xml:space="preserve">Ministério da Educação</w:t>
    </w:r>
  </w:p>
  <w:p w:rsidR="00000000" w:rsidDel="00000000" w:rsidP="00000000" w:rsidRDefault="00000000" w:rsidRPr="00000000" w14:paraId="00000082">
    <w:pPr>
      <w:ind w:left="0"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b w:val="1"/>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b w:val="1"/>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b w:val="1"/>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t-BR"/>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line="1" w:lineRule="atLeast"/>
      <w:ind w:left="-1" w:leftChars="-1" w:hanging="1" w:hangingChars="1"/>
      <w:textDirection w:val="btLr"/>
      <w:textAlignment w:val="top"/>
      <w:outlineLvl w:val="0"/>
    </w:pPr>
    <w:rPr>
      <w:rFonts w:cs="Mangal"/>
      <w:kern w:val="1"/>
      <w:position w:val="-1"/>
      <w:lang w:bidi="hi-IN" w:eastAsia="zh-CN"/>
    </w:rPr>
  </w:style>
  <w:style w:type="paragraph" w:styleId="Ttulo1">
    <w:name w:val="heading 1"/>
    <w:basedOn w:val="Normal"/>
    <w:next w:val="Normal"/>
    <w:uiPriority w:val="9"/>
    <w:qFormat w:val="1"/>
    <w:pPr>
      <w:keepNext w:val="1"/>
      <w:keepLines w:val="1"/>
      <w:spacing w:after="120" w:before="48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Marcas" w:customStyle="1">
    <w:name w:val="Marcas"/>
    <w:rPr>
      <w:rFonts w:ascii="OpenSymbol" w:cs="OpenSymbol" w:eastAsia="OpenSymbol" w:hAnsi="OpenSymbol"/>
      <w:w w:val="100"/>
      <w:position w:val="-1"/>
      <w:effect w:val="none"/>
      <w:vertAlign w:val="baseline"/>
      <w:cs w:val="0"/>
      <w:em w:val="none"/>
    </w:rPr>
  </w:style>
  <w:style w:type="paragraph" w:styleId="Ttulo10" w:customStyle="1">
    <w:name w:val="Título1"/>
    <w:basedOn w:val="Normal"/>
    <w:next w:val="Corpodetexto"/>
    <w:pPr>
      <w:keepNext w:val="1"/>
      <w:spacing w:after="120" w:before="240"/>
    </w:pPr>
    <w:rPr>
      <w:rFonts w:ascii="Liberation Sans" w:eastAsia="Microsoft YaHei" w:hAnsi="Liberation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pPr>
      <w:suppressLineNumbers w:val="1"/>
      <w:spacing w:after="120" w:before="120"/>
    </w:pPr>
    <w:rPr>
      <w:i w:val="1"/>
      <w:iCs w:val="1"/>
    </w:rPr>
  </w:style>
  <w:style w:type="paragraph" w:styleId="ndice" w:customStyle="1">
    <w:name w:val="Índice"/>
    <w:basedOn w:val="Normal"/>
    <w:pPr>
      <w:suppressLineNumbers w:val="1"/>
    </w:pPr>
  </w:style>
  <w:style w:type="paragraph" w:styleId="PargrafodaLista">
    <w:name w:val="List Paragraph"/>
    <w:basedOn w:val="Normal"/>
    <w:pPr>
      <w:spacing w:after="160" w:line="259" w:lineRule="auto"/>
      <w:ind w:left="720" w:firstLine="0"/>
    </w:pPr>
    <w:rPr>
      <w:rFonts w:ascii="Calibri" w:eastAsia="Calibri" w:hAnsi="Calibri"/>
      <w:sz w:val="22"/>
      <w:szCs w:val="22"/>
    </w:rPr>
  </w:style>
  <w:style w:type="paragraph" w:styleId="Contedodatabela" w:customStyle="1">
    <w:name w:val="Conteúdo da tabela"/>
    <w:basedOn w:val="Normal"/>
    <w:pPr>
      <w:suppressLineNumbers w:val="1"/>
    </w:pPr>
  </w:style>
  <w:style w:type="paragraph" w:styleId="Cabealho">
    <w:name w:val="header"/>
    <w:basedOn w:val="Normal"/>
    <w:pPr>
      <w:suppressLineNumbers w:val="1"/>
      <w:tabs>
        <w:tab w:val="center" w:pos="4819"/>
        <w:tab w:val="right" w:pos="9638"/>
      </w:tabs>
    </w:pPr>
  </w:style>
  <w:style w:type="table" w:styleId="Tabelacomgrade">
    <w:name w:val="Table Grid"/>
    <w:basedOn w:val="Tabe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balo">
    <w:name w:val="Balloon Text"/>
    <w:basedOn w:val="Normal"/>
    <w:qFormat w:val="1"/>
    <w:rPr>
      <w:rFonts w:ascii="Segoe UI" w:hAnsi="Segoe UI"/>
      <w:sz w:val="18"/>
      <w:szCs w:val="16"/>
    </w:rPr>
  </w:style>
  <w:style w:type="character" w:styleId="TextodebaloChar" w:customStyle="1">
    <w:name w:val="Texto de balão Char"/>
    <w:rPr>
      <w:rFonts w:ascii="Segoe UI" w:cs="Mangal" w:hAnsi="Segoe UI"/>
      <w:w w:val="100"/>
      <w:kern w:val="1"/>
      <w:position w:val="-1"/>
      <w:sz w:val="18"/>
      <w:szCs w:val="16"/>
      <w:effect w:val="none"/>
      <w:vertAlign w:val="baseline"/>
      <w:cs w:val="0"/>
      <w:em w:val="none"/>
      <w:lang w:bidi="hi-IN" w:eastAsia="zh-CN"/>
    </w:rPr>
  </w:style>
  <w:style w:type="paragraph" w:styleId="last-item" w:customStyle="1">
    <w:name w:val="last-item"/>
    <w:basedOn w:val="Normal"/>
    <w:pPr>
      <w:widowControl w:val="1"/>
      <w:suppressAutoHyphens w:val="1"/>
      <w:spacing w:after="100" w:afterAutospacing="1" w:before="100" w:beforeAutospacing="1"/>
    </w:pPr>
    <w:rPr>
      <w:rFonts w:ascii="Times New Roman" w:cs="Times New Roman" w:eastAsia="Times New Roman" w:hAnsi="Times New Roman"/>
      <w:kern w:val="0"/>
      <w:lang w:bidi="ar-SA"/>
    </w:rPr>
  </w:style>
  <w:style w:type="character" w:styleId="Hyperlink">
    <w:name w:val="Hyperlink"/>
    <w:qFormat w:val="1"/>
    <w:rPr>
      <w:color w:val="0000ff"/>
      <w:w w:val="100"/>
      <w:position w:val="-1"/>
      <w:u w:val="single"/>
      <w:effect w:val="none"/>
      <w:vertAlign w:val="baseline"/>
      <w:cs w:val="0"/>
      <w:em w:val="none"/>
    </w:rPr>
  </w:style>
  <w:style w:type="paragraph" w:styleId="Rodap">
    <w:name w:val="footer"/>
    <w:basedOn w:val="Normal"/>
    <w:qFormat w:val="1"/>
    <w:pPr>
      <w:tabs>
        <w:tab w:val="center" w:pos="4252"/>
        <w:tab w:val="right" w:pos="8504"/>
      </w:tabs>
    </w:pPr>
    <w:rPr>
      <w:szCs w:val="21"/>
    </w:rPr>
  </w:style>
  <w:style w:type="character" w:styleId="RodapChar" w:customStyle="1">
    <w:name w:val="Rodapé Char"/>
    <w:rPr>
      <w:rFonts w:ascii="Liberation Serif" w:cs="Mangal" w:hAnsi="Liberation Serif"/>
      <w:w w:val="100"/>
      <w:kern w:val="1"/>
      <w:position w:val="-1"/>
      <w:sz w:val="24"/>
      <w:szCs w:val="21"/>
      <w:effect w:val="none"/>
      <w:vertAlign w:val="baseline"/>
      <w:cs w:val="0"/>
      <w:em w:val="none"/>
      <w:lang w:bidi="hi-IN" w:eastAsia="zh-CN"/>
    </w:rPr>
  </w:style>
  <w:style w:type="character" w:styleId="MenoPendente">
    <w:name w:val="Unresolved Mention"/>
    <w:qFormat w:val="1"/>
    <w:rPr>
      <w:color w:val="605e5c"/>
      <w:w w:val="100"/>
      <w:position w:val="-1"/>
      <w:effect w:val="none"/>
      <w:shd w:color="auto" w:fill="e1dfdd" w:val="clear"/>
      <w:vertAlign w:val="baseline"/>
      <w:cs w:val="0"/>
      <w:em w:val="non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55.0" w:type="dxa"/>
        <w:left w:w="55.0" w:type="dxa"/>
        <w:bottom w:w="55.0" w:type="dxa"/>
        <w:right w:w="55.0" w:type="dxa"/>
      </w:tblCellMar>
    </w:tblPr>
  </w:style>
  <w:style w:type="table" w:styleId="a0" w:customStyle="1">
    <w:basedOn w:val="TableNormal"/>
    <w:tblPr>
      <w:tblStyleRowBandSize w:val="1"/>
      <w:tblStyleColBandSize w:val="1"/>
      <w:tblCellMar>
        <w:top w:w="55.0" w:type="dxa"/>
        <w:left w:w="55.0" w:type="dxa"/>
        <w:bottom w:w="55.0" w:type="dxa"/>
        <w:right w:w="55.0" w:type="dxa"/>
      </w:tblCellMar>
    </w:tblPr>
  </w:style>
  <w:style w:type="table" w:styleId="a1" w:customStyle="1">
    <w:basedOn w:val="TableNormal"/>
    <w:tblPr>
      <w:tblStyleRowBandSize w:val="1"/>
      <w:tblStyleColBandSize w:val="1"/>
      <w:tblCellMar>
        <w:top w:w="55.0" w:type="dxa"/>
        <w:left w:w="55.0" w:type="dxa"/>
        <w:bottom w:w="55.0" w:type="dxa"/>
        <w:right w:w="55.0" w:type="dxa"/>
      </w:tblCellMar>
    </w:tblPr>
  </w:style>
  <w:style w:type="paragraph" w:styleId="NormalWeb">
    <w:name w:val="Normal (Web)"/>
    <w:basedOn w:val="Normal"/>
    <w:uiPriority w:val="99"/>
    <w:semiHidden w:val="1"/>
    <w:unhideWhenUsed w:val="1"/>
    <w:rsid w:val="004D6B7E"/>
    <w:pPr>
      <w:widowControl w:val="1"/>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kern w:val="0"/>
      <w:position w:val="0"/>
      <w:lang w:bidi="ar-SA" w:eastAsia="pt-B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br/inpi/pt-br/assuntos/informacao/guia-pratico-para-buscas-de-patentes" TargetMode="Externa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nke3CLJwxE1d3/PYmRF8PnHRLQ==">CgMxLjAyCWguMzBqMHpsbDgAciExemJnc2pMdXBnbGdZdC1Ucmc0ZHhoWGNPbFpBTXp2dHE=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2023-09-18T14:59:00Z</dcterms:created>
  <dc:creator>Usuário</dc:creator>
</cp:coreProperties>
</file>